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Documento de Adhesión para Socios y Simpatizantes de SQM-Galicia (Asociación de Sensibilidad Química Múltiple de Galicia)</w:t>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Tipos de Vinculación:</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Socio Afectado de SQM-Galicia</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Persona afectada de Sensibilidad Química Múltiple que persigue los mismos fines que la asociación, es decir, el reconocimiento pleno de la enfermedad en todos sus ámbitos tanto médicos como laborales y sociales. Tendrá voz y voto en la Asamblea General.</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Socio Colaborador de SQM-Galicia</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Persona que, sin estar afectada por la enfermedad, persigue los mismos fines que los socios afectados. Tendrá voz en la Asamblea pero voto sólo en los temas propios de las comisiones en que participe.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Simpatizante de SQM-Galicia</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Persona que desea prestar su apoyo a la asociación colaborando con una aportación económica puntual o periódica.</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DATOS PERSONALES</w:t>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Nombre y Apellidos…………………………………………………………………………………..</w:t>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Domicilio………………………………………………………………………………………………….</w:t>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C.P. y Localidad…………………………………………………………………………………………</w:t>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Fecha de Nacimiento………………………………………………………………………………….</w:t>
      </w:r>
    </w:p>
    <w:p w:rsidR="00000000" w:rsidDel="00000000" w:rsidP="00000000" w:rsidRDefault="00000000" w:rsidRPr="00000000" w14:paraId="0000000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Teléfonos de contacto…………………………………………………………………………………</w:t>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Correo electrónico de contacto…………………………………………………………………….</w:t>
      </w:r>
    </w:p>
    <w:p w:rsidR="00000000" w:rsidDel="00000000" w:rsidP="00000000" w:rsidRDefault="00000000" w:rsidRPr="00000000" w14:paraId="0000000E">
      <w:pPr>
        <w:rPr>
          <w:rFonts w:ascii="Georgia" w:cs="Georgia" w:eastAsia="Georgia" w:hAnsi="Georgia"/>
          <w:sz w:val="20"/>
          <w:szCs w:val="20"/>
        </w:rPr>
      </w:pPr>
      <w:r w:rsidDel="00000000" w:rsidR="00000000" w:rsidRPr="00000000">
        <w:rPr>
          <w:rFonts w:ascii="Georgia" w:cs="Georgia" w:eastAsia="Georgia" w:hAnsi="Georgia"/>
          <w:sz w:val="24"/>
          <w:szCs w:val="24"/>
          <w:rtl w:val="0"/>
        </w:rPr>
        <w:t xml:space="preserve">Situación laboral: a) En Activo  b) Jubilado  c) En Paro  </w:t>
      </w:r>
      <w:r w:rsidDel="00000000" w:rsidR="00000000" w:rsidRPr="00000000">
        <w:rPr>
          <w:rFonts w:ascii="Georgia" w:cs="Georgia" w:eastAsia="Georgia" w:hAnsi="Georgia"/>
          <w:sz w:val="20"/>
          <w:szCs w:val="20"/>
          <w:rtl w:val="0"/>
        </w:rPr>
        <w:t xml:space="preserve">(Táchese lo que no proceda)</w:t>
      </w:r>
    </w:p>
    <w:p w:rsidR="00000000" w:rsidDel="00000000" w:rsidP="00000000" w:rsidRDefault="00000000" w:rsidRPr="00000000" w14:paraId="0000000F">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TIPO DE CUOTA</w:t>
      </w:r>
    </w:p>
    <w:p w:rsidR="00000000" w:rsidDel="00000000" w:rsidP="00000000" w:rsidRDefault="00000000" w:rsidRPr="00000000" w14:paraId="00000010">
      <w:pPr>
        <w:rPr>
          <w:rFonts w:ascii="Georgia" w:cs="Georgia" w:eastAsia="Georgia" w:hAnsi="Georgia"/>
        </w:rPr>
      </w:pPr>
      <w:r w:rsidDel="00000000" w:rsidR="00000000" w:rsidRPr="00000000">
        <w:rPr>
          <w:rFonts w:ascii="Georgia" w:cs="Georgia" w:eastAsia="Georgia" w:hAnsi="Georgia"/>
          <w:sz w:val="24"/>
          <w:szCs w:val="24"/>
          <w:rtl w:val="0"/>
        </w:rPr>
        <w:t xml:space="preserve">Se consideran las siguientes opciones: </w:t>
      </w:r>
      <w:r w:rsidDel="00000000" w:rsidR="00000000" w:rsidRPr="00000000">
        <w:rPr>
          <w:rFonts w:ascii="Georgia" w:cs="Georgia" w:eastAsia="Georgia" w:hAnsi="Georgia"/>
          <w:rtl w:val="0"/>
        </w:rPr>
        <w:t xml:space="preserve">(Poner cruz en el recuadro)</w:t>
      </w:r>
    </w:p>
    <w:p w:rsidR="00000000" w:rsidDel="00000000" w:rsidP="00000000" w:rsidRDefault="00000000" w:rsidRPr="00000000" w14:paraId="00000011">
      <w:pPr>
        <w:rPr>
          <w:rFonts w:ascii="Georgia" w:cs="Georgia" w:eastAsia="Georgia" w:hAnsi="Georgia"/>
          <w:sz w:val="24"/>
          <w:szCs w:val="24"/>
        </w:rPr>
      </w:pPr>
      <w:r w:rsidDel="00000000" w:rsidR="00000000" w:rsidRPr="00000000">
        <w:rPr>
          <w:rFonts w:ascii="Georgia" w:cs="Georgia" w:eastAsia="Georgia" w:hAnsi="Georgia"/>
          <w:sz w:val="32"/>
          <w:szCs w:val="32"/>
          <w:rtl w:val="0"/>
        </w:rPr>
        <w:t xml:space="preserve">□</w:t>
      </w:r>
      <w:r w:rsidDel="00000000" w:rsidR="00000000" w:rsidRPr="00000000">
        <w:rPr>
          <w:rFonts w:ascii="Georgia" w:cs="Georgia" w:eastAsia="Georgia" w:hAnsi="Georgia"/>
          <w:sz w:val="24"/>
          <w:szCs w:val="24"/>
          <w:rtl w:val="0"/>
        </w:rPr>
        <w:t xml:space="preserve">  Socio Afectado Cuota Estándar:  20 €/año, o bien _____€/año (Cantidad libre superior a 20 €)</w:t>
      </w:r>
    </w:p>
    <w:p w:rsidR="00000000" w:rsidDel="00000000" w:rsidP="00000000" w:rsidRDefault="00000000" w:rsidRPr="00000000" w14:paraId="00000012">
      <w:pPr>
        <w:rPr>
          <w:rFonts w:ascii="Georgia" w:cs="Georgia" w:eastAsia="Georgia" w:hAnsi="Georgia"/>
          <w:i w:val="1"/>
          <w:sz w:val="24"/>
          <w:szCs w:val="24"/>
        </w:rPr>
      </w:pPr>
      <w:r w:rsidDel="00000000" w:rsidR="00000000" w:rsidRPr="00000000">
        <w:rPr>
          <w:rFonts w:ascii="Georgia" w:cs="Georgia" w:eastAsia="Georgia" w:hAnsi="Georgia"/>
          <w:sz w:val="32"/>
          <w:szCs w:val="32"/>
          <w:rtl w:val="0"/>
        </w:rPr>
        <w:t xml:space="preserve">□</w:t>
      </w:r>
      <w:r w:rsidDel="00000000" w:rsidR="00000000" w:rsidRPr="00000000">
        <w:rPr>
          <w:rFonts w:ascii="Georgia" w:cs="Georgia" w:eastAsia="Georgia" w:hAnsi="Georgia"/>
          <w:sz w:val="24"/>
          <w:szCs w:val="24"/>
          <w:rtl w:val="0"/>
        </w:rPr>
        <w:t xml:space="preserve">  Socio Afectado Cuota Reducida: 0 €/año. </w:t>
      </w:r>
      <w:r w:rsidDel="00000000" w:rsidR="00000000" w:rsidRPr="00000000">
        <w:rPr>
          <w:rFonts w:ascii="Georgia" w:cs="Georgia" w:eastAsia="Georgia" w:hAnsi="Georgia"/>
          <w:i w:val="1"/>
          <w:sz w:val="24"/>
          <w:szCs w:val="24"/>
          <w:rtl w:val="0"/>
        </w:rPr>
        <w:t xml:space="preserve">Aplicable a socios en paro y/o sin ingresos.</w:t>
      </w:r>
    </w:p>
    <w:p w:rsidR="00000000" w:rsidDel="00000000" w:rsidP="00000000" w:rsidRDefault="00000000" w:rsidRPr="00000000" w14:paraId="0000001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rPr>
          <w:rFonts w:ascii="Georgia" w:cs="Georgia" w:eastAsia="Georgia" w:hAnsi="Georgia"/>
          <w:sz w:val="24"/>
          <w:szCs w:val="24"/>
        </w:rPr>
      </w:pPr>
      <w:r w:rsidDel="00000000" w:rsidR="00000000" w:rsidRPr="00000000">
        <w:rPr>
          <w:rFonts w:ascii="Georgia" w:cs="Georgia" w:eastAsia="Georgia" w:hAnsi="Georgia"/>
          <w:sz w:val="32"/>
          <w:szCs w:val="32"/>
          <w:rtl w:val="0"/>
        </w:rPr>
        <w:t xml:space="preserve">□</w:t>
      </w:r>
      <w:r w:rsidDel="00000000" w:rsidR="00000000" w:rsidRPr="00000000">
        <w:rPr>
          <w:rFonts w:ascii="Georgia" w:cs="Georgia" w:eastAsia="Georgia" w:hAnsi="Georgia"/>
          <w:sz w:val="24"/>
          <w:szCs w:val="24"/>
          <w:rtl w:val="0"/>
        </w:rPr>
        <w:t xml:space="preserve">  Socio Colaborador: 20 €/año, o bien _____€/año (Cantidad libre superior a 20 €)</w:t>
      </w:r>
    </w:p>
    <w:p w:rsidR="00000000" w:rsidDel="00000000" w:rsidP="00000000" w:rsidRDefault="00000000" w:rsidRPr="00000000" w14:paraId="00000017">
      <w:pPr>
        <w:rPr>
          <w:rFonts w:ascii="Georgia" w:cs="Georgia" w:eastAsia="Georgia" w:hAnsi="Georgia"/>
          <w:sz w:val="24"/>
          <w:szCs w:val="24"/>
        </w:rPr>
      </w:pPr>
      <w:r w:rsidDel="00000000" w:rsidR="00000000" w:rsidRPr="00000000">
        <w:rPr>
          <w:rFonts w:ascii="Georgia" w:cs="Georgia" w:eastAsia="Georgia" w:hAnsi="Georgia"/>
          <w:sz w:val="32"/>
          <w:szCs w:val="32"/>
          <w:rtl w:val="0"/>
        </w:rPr>
        <w:t xml:space="preserve">□</w:t>
      </w:r>
      <w:r w:rsidDel="00000000" w:rsidR="00000000" w:rsidRPr="00000000">
        <w:rPr>
          <w:rFonts w:ascii="Georgia" w:cs="Georgia" w:eastAsia="Georgia" w:hAnsi="Georgia"/>
          <w:sz w:val="24"/>
          <w:szCs w:val="24"/>
          <w:rtl w:val="0"/>
        </w:rPr>
        <w:t xml:space="preserve">  Simpatizante: Aportación voluntaria puntual de _____€ o periódica de _____€/año</w:t>
      </w:r>
    </w:p>
    <w:p w:rsidR="00000000" w:rsidDel="00000000" w:rsidP="00000000" w:rsidRDefault="00000000" w:rsidRPr="00000000" w14:paraId="00000018">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FORMA DE PAGO:</w:t>
      </w:r>
    </w:p>
    <w:p w:rsidR="00000000" w:rsidDel="00000000" w:rsidP="00000000" w:rsidRDefault="00000000" w:rsidRPr="00000000" w14:paraId="0000001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Ingreso o transferencia al número de cuenta de SQM-Galicia en la entidad </w:t>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Banco Santander.</w:t>
      </w:r>
    </w:p>
    <w:p w:rsidR="00000000" w:rsidDel="00000000" w:rsidP="00000000" w:rsidRDefault="00000000" w:rsidRPr="00000000" w14:paraId="0000001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Nº de Cuenta: ES51 0049 7868 2227 1001 3611</w:t>
      </w:r>
    </w:p>
    <w:p w:rsidR="00000000" w:rsidDel="00000000" w:rsidP="00000000" w:rsidRDefault="00000000" w:rsidRPr="00000000" w14:paraId="0000001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Envia este formulario cumplimentado:</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Por correo postal a la ste. dirección: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SQM-Galicia, c/Trasouto, nº 43 A, C.P. 36939, Bueu (Pontevedra)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Por correo electrónico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sqmgaliciaweb@gmail.com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 Interesado (Fecha y Firma)</w:t>
      </w:r>
    </w:p>
    <w:p w:rsidR="00000000" w:rsidDel="00000000" w:rsidP="00000000" w:rsidRDefault="00000000" w:rsidRPr="00000000" w14:paraId="0000002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De acuerdo con lo establecido en la Ley Orgánica 15/1999 de 13 de Diciembre de Protección de Datos de Carácter Personal, la Asociación SQM-Galicia, inscrita en el Registro de Asociaciones con el nº 2017/021617-1ª, le informa de que sus datos serán objeto de tratamiento en nuestros ficheros con la finalidad de mantenimiento de la relación y gestión interna. Usted podrá ejercer en cualquier momento el derecho de acceso, rectificación, cancelación y oposición en los términos establecidos en la L. O. 15/1999. El responsable del fichero es SQM-Galicia con domicilio social en c/Trasouto, nº 43 A, C.P. 36939, Bueu (Pontevedra)</w:t>
      </w:r>
    </w:p>
    <w:p w:rsidR="00000000" w:rsidDel="00000000" w:rsidP="00000000" w:rsidRDefault="00000000" w:rsidRPr="00000000" w14:paraId="0000002A">
      <w:pPr>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2B">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3"/>
      <w:numFmt w:val="bullet"/>
      <w:lvlText w:val="-"/>
      <w:lvlJc w:val="left"/>
      <w:pPr>
        <w:ind w:left="720" w:hanging="360"/>
      </w:pPr>
      <w:rPr>
        <w:rFonts w:ascii="Georgia" w:cs="Georgia" w:eastAsia="Georgia" w:hAnsi="Georgia"/>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qmgaliciawe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